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263BD0DB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32264A">
        <w:rPr>
          <w:rFonts w:asciiTheme="minorEastAsia" w:eastAsiaTheme="minorEastAsia" w:hAnsiTheme="minorEastAsia" w:hint="eastAsia"/>
        </w:rPr>
        <w:t>６</w:t>
      </w:r>
      <w:r w:rsidRPr="0054449E">
        <w:rPr>
          <w:rFonts w:asciiTheme="minorEastAsia" w:eastAsiaTheme="minorEastAsia" w:hAnsiTheme="minorEastAsia" w:hint="eastAsia"/>
        </w:rPr>
        <w:t>月</w:t>
      </w:r>
      <w:r w:rsidR="00C27EBE">
        <w:rPr>
          <w:rFonts w:asciiTheme="minorEastAsia" w:eastAsiaTheme="minorEastAsia" w:hAnsiTheme="minorEastAsia" w:hint="eastAsia"/>
        </w:rPr>
        <w:t>10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5849C4CA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C27EBE">
        <w:rPr>
          <w:rFonts w:hint="eastAsia"/>
        </w:rPr>
        <w:t>高圧空気製造設備の購入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04436D1E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</w:t>
      </w:r>
      <w:r w:rsidR="00C27EBE">
        <w:rPr>
          <w:rFonts w:asciiTheme="minorEastAsia" w:eastAsiaTheme="minorEastAsia" w:hAnsiTheme="minorEastAsia" w:hint="eastAsia"/>
        </w:rPr>
        <w:t>磯城郡田原本町大字宮古</w:t>
      </w:r>
      <w:r w:rsidR="0012319D">
        <w:rPr>
          <w:rFonts w:asciiTheme="minorEastAsia" w:eastAsiaTheme="minorEastAsia" w:hAnsiTheme="minorEastAsia" w:hint="eastAsia"/>
        </w:rPr>
        <w:t>4</w:t>
      </w:r>
      <w:r w:rsidR="0012319D">
        <w:rPr>
          <w:rFonts w:asciiTheme="minorEastAsia" w:eastAsiaTheme="minorEastAsia" w:hAnsiTheme="minorEastAsia"/>
        </w:rPr>
        <w:t>33</w:t>
      </w:r>
      <w:r w:rsidR="0012319D">
        <w:rPr>
          <w:rFonts w:asciiTheme="minorEastAsia" w:eastAsiaTheme="minorEastAsia" w:hAnsiTheme="minorEastAsia" w:hint="eastAsia"/>
        </w:rPr>
        <w:t>－１　他</w:t>
      </w:r>
    </w:p>
    <w:p w14:paraId="4F457AEF" w14:textId="304CFF58" w:rsidR="00C27EBE" w:rsidRDefault="00DA6C0C" w:rsidP="00997E1F">
      <w:pPr>
        <w:ind w:firstLineChars="900" w:firstLine="1890"/>
        <w:rPr>
          <w:rFonts w:asciiTheme="minorEastAsia" w:eastAsiaTheme="minorEastAsia" w:hAnsiTheme="minorEastAsia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BE51BC">
        <w:rPr>
          <w:rFonts w:asciiTheme="minorEastAsia" w:eastAsiaTheme="minorEastAsia" w:hAnsiTheme="minorEastAsia" w:hint="eastAsia"/>
        </w:rPr>
        <w:t xml:space="preserve">　</w:t>
      </w:r>
      <w:r w:rsidR="00C27EBE">
        <w:rPr>
          <w:rFonts w:asciiTheme="minorEastAsia" w:eastAsiaTheme="minorEastAsia" w:hAnsiTheme="minorEastAsia" w:hint="eastAsia"/>
        </w:rPr>
        <w:t>磯城</w:t>
      </w:r>
      <w:r w:rsidRPr="00DA6C0C">
        <w:rPr>
          <w:rFonts w:asciiTheme="minorEastAsia" w:eastAsiaTheme="minorEastAsia" w:hAnsiTheme="minorEastAsia" w:hint="eastAsia"/>
        </w:rPr>
        <w:t>消防署</w:t>
      </w:r>
    </w:p>
    <w:p w14:paraId="14ECAACA" w14:textId="5BE29DCE" w:rsidR="0098551C" w:rsidRPr="0098551C" w:rsidRDefault="0098551C" w:rsidP="00997E1F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※令和７年度末に建設予定の新庁舎に納入予定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19D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64A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51C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1F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1BC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27EBE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159</cp:revision>
  <cp:lastPrinted>2024-04-02T08:56:00Z</cp:lastPrinted>
  <dcterms:created xsi:type="dcterms:W3CDTF">2017-06-12T02:40:00Z</dcterms:created>
  <dcterms:modified xsi:type="dcterms:W3CDTF">2025-05-09T06:50:00Z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