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15DA2D53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4D63C3">
        <w:rPr>
          <w:rFonts w:asciiTheme="minorEastAsia" w:eastAsiaTheme="minorEastAsia" w:hAnsiTheme="minorEastAsia" w:hint="eastAsia"/>
        </w:rPr>
        <w:t>９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382382">
        <w:rPr>
          <w:rFonts w:asciiTheme="minorEastAsia" w:eastAsiaTheme="minorEastAsia" w:hAnsiTheme="minorEastAsia" w:hint="eastAsia"/>
        </w:rPr>
        <w:t>1</w:t>
      </w:r>
      <w:r w:rsidR="004D63C3">
        <w:rPr>
          <w:rFonts w:asciiTheme="minorEastAsia" w:eastAsiaTheme="minorEastAsia" w:hAnsiTheme="minorEastAsia" w:hint="eastAsia"/>
        </w:rPr>
        <w:t>1</w:t>
      </w:r>
      <w:r w:rsidR="003E2FA7" w:rsidRPr="0054449E">
        <w:rPr>
          <w:rFonts w:hint="eastAsia"/>
        </w:rPr>
        <w:t>日</w:t>
      </w:r>
    </w:p>
    <w:p w14:paraId="7A005895" w14:textId="77777777" w:rsidR="00962901" w:rsidRPr="00407B4D" w:rsidRDefault="00962901" w:rsidP="009844BF">
      <w:pPr>
        <w:spacing w:line="360" w:lineRule="auto"/>
        <w:ind w:left="420" w:hangingChars="200" w:hanging="420"/>
      </w:pPr>
    </w:p>
    <w:p w14:paraId="7A5348E2" w14:textId="2CD8D25C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4D63C3">
        <w:rPr>
          <w:rFonts w:hint="eastAsia"/>
        </w:rPr>
        <w:t>消防救急デジタル無線基地局</w:t>
      </w:r>
      <w:r w:rsidR="00382382">
        <w:rPr>
          <w:rFonts w:hint="eastAsia"/>
        </w:rPr>
        <w:t>非常用自家発電設備点検業務</w:t>
      </w:r>
      <w:r w:rsidR="004D63C3">
        <w:rPr>
          <w:rFonts w:hint="eastAsia"/>
        </w:rPr>
        <w:t>委託</w:t>
      </w:r>
    </w:p>
    <w:p w14:paraId="681FF093" w14:textId="77777777" w:rsidR="009844BF" w:rsidRPr="004D63C3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A1D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382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3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6A7D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64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158</cp:revision>
  <cp:lastPrinted>2024-04-02T08:56:00Z</cp:lastPrinted>
  <dcterms:created xsi:type="dcterms:W3CDTF">2017-06-12T02:40:00Z</dcterms:created>
  <dcterms:modified xsi:type="dcterms:W3CDTF">2025-08-01T09:45:00Z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