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07C7009F" w:rsidR="00A81ECC" w:rsidRPr="002B7AE7" w:rsidRDefault="00647824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自動心臓マッサージ器の点検委託業務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5756D2E7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390397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647824"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5F1715">
                              <w:rPr>
                                <w:rFonts w:hint="eastAsia"/>
                              </w:rPr>
                              <w:t>３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07C7009F" w:rsidR="00A81ECC" w:rsidRPr="002B7AE7" w:rsidRDefault="00647824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自動心臓マッサージ器の点検委託業務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5756D2E7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390397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647824"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5F1715">
                        <w:rPr>
                          <w:rFonts w:hint="eastAsia"/>
                        </w:rPr>
                        <w:t>３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2FCE78B8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6C61ADC3" w14:textId="77777777" w:rsidR="00C6193F" w:rsidRPr="00B4228F" w:rsidRDefault="00C6193F" w:rsidP="00AB039A">
      <w:pPr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sectPr w:rsidR="00C6193F" w:rsidRPr="00B4228F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39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715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824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DCC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28F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